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E4" w:rsidRPr="00B71A9E" w:rsidRDefault="00F46DE4" w:rsidP="00F46DE4">
      <w:pPr>
        <w:rPr>
          <w:rFonts w:asciiTheme="minorHAnsi" w:hAnsiTheme="minorHAnsi"/>
        </w:rPr>
      </w:pPr>
      <w:bookmarkStart w:id="0" w:name="_GoBack"/>
      <w:bookmarkEnd w:id="0"/>
      <w:r w:rsidRPr="00B71A9E">
        <w:rPr>
          <w:rFonts w:asciiTheme="minorHAnsi" w:hAnsiTheme="minorHAnsi"/>
        </w:rPr>
        <w:t>Dear Madam,</w:t>
      </w:r>
      <w:r w:rsidR="00B71A9E">
        <w:rPr>
          <w:rFonts w:asciiTheme="minorHAnsi" w:hAnsiTheme="minorHAnsi"/>
        </w:rPr>
        <w:t xml:space="preserve"> </w:t>
      </w:r>
      <w:r w:rsidRPr="00B71A9E">
        <w:rPr>
          <w:rFonts w:asciiTheme="minorHAnsi" w:hAnsiTheme="minorHAnsi"/>
        </w:rPr>
        <w:t>Dear Sir,</w:t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The </w:t>
      </w:r>
      <w:r w:rsidR="00322C62">
        <w:rPr>
          <w:rFonts w:asciiTheme="minorHAnsi" w:hAnsiTheme="minorHAnsi"/>
        </w:rPr>
        <w:t xml:space="preserve">production AND Training </w:t>
      </w:r>
      <w:r w:rsidRPr="00B71A9E">
        <w:rPr>
          <w:rFonts w:asciiTheme="minorHAnsi" w:hAnsiTheme="minorHAnsi"/>
        </w:rPr>
        <w:t>website</w:t>
      </w:r>
      <w:r w:rsidR="00322C62">
        <w:rPr>
          <w:rFonts w:asciiTheme="minorHAnsi" w:hAnsiTheme="minorHAnsi"/>
        </w:rPr>
        <w:t>s</w:t>
      </w:r>
      <w:r w:rsidRPr="00B71A9E">
        <w:rPr>
          <w:rFonts w:asciiTheme="minorHAnsi" w:hAnsiTheme="minorHAnsi"/>
        </w:rPr>
        <w:t xml:space="preserve"> </w:t>
      </w:r>
      <w:r w:rsidR="00C745E3">
        <w:rPr>
          <w:rFonts w:asciiTheme="minorHAnsi" w:hAnsiTheme="minorHAnsi"/>
        </w:rPr>
        <w:t>of TRACES NT</w:t>
      </w:r>
      <w:r w:rsidR="00E74961">
        <w:rPr>
          <w:rFonts w:asciiTheme="minorHAnsi" w:hAnsiTheme="minorHAnsi"/>
        </w:rPr>
        <w:t xml:space="preserve"> are now available</w:t>
      </w:r>
      <w:r w:rsidR="004C5A87">
        <w:rPr>
          <w:rFonts w:asciiTheme="minorHAnsi" w:hAnsiTheme="minorHAnsi"/>
        </w:rPr>
        <w:t>.</w:t>
      </w:r>
      <w:r w:rsidR="00E74961">
        <w:rPr>
          <w:rFonts w:asciiTheme="minorHAnsi" w:hAnsiTheme="minorHAnsi"/>
        </w:rPr>
        <w:t xml:space="preserve"> The certificate f</w:t>
      </w:r>
      <w:r w:rsidRPr="00B71A9E">
        <w:rPr>
          <w:rFonts w:asciiTheme="minorHAnsi" w:hAnsiTheme="minorHAnsi"/>
        </w:rPr>
        <w:t xml:space="preserve">or the Certificate </w:t>
      </w:r>
      <w:r w:rsidR="00322C62" w:rsidRPr="00B71A9E">
        <w:rPr>
          <w:rFonts w:asciiTheme="minorHAnsi" w:hAnsiTheme="minorHAnsi"/>
        </w:rPr>
        <w:t>of</w:t>
      </w:r>
      <w:r w:rsidRPr="00B71A9E">
        <w:rPr>
          <w:rFonts w:asciiTheme="minorHAnsi" w:hAnsiTheme="minorHAnsi"/>
        </w:rPr>
        <w:t xml:space="preserve"> Inspection for the products </w:t>
      </w:r>
      <w:r w:rsidR="00E74961">
        <w:rPr>
          <w:rFonts w:asciiTheme="minorHAnsi" w:hAnsiTheme="minorHAnsi"/>
        </w:rPr>
        <w:t xml:space="preserve">of </w:t>
      </w:r>
      <w:r w:rsidRPr="00B71A9E">
        <w:rPr>
          <w:rFonts w:asciiTheme="minorHAnsi" w:hAnsiTheme="minorHAnsi"/>
        </w:rPr>
        <w:t>organic origin</w:t>
      </w:r>
      <w:r w:rsidR="00E74961">
        <w:rPr>
          <w:rFonts w:asciiTheme="minorHAnsi" w:hAnsiTheme="minorHAnsi"/>
        </w:rPr>
        <w:t xml:space="preserve"> can be found on the website</w:t>
      </w:r>
      <w:r w:rsidRPr="00B71A9E">
        <w:rPr>
          <w:rFonts w:asciiTheme="minorHAnsi" w:hAnsiTheme="minorHAnsi"/>
        </w:rPr>
        <w:t>.</w:t>
      </w:r>
      <w:r w:rsidR="00B22236" w:rsidRPr="00B71A9E">
        <w:rPr>
          <w:rFonts w:asciiTheme="minorHAnsi" w:hAnsiTheme="minorHAnsi"/>
        </w:rPr>
        <w:t xml:space="preserve"> </w:t>
      </w:r>
      <w:r w:rsidR="00E74961">
        <w:rPr>
          <w:rFonts w:asciiTheme="minorHAnsi" w:hAnsiTheme="minorHAnsi"/>
        </w:rPr>
        <w:t xml:space="preserve">Before you can access it, you need to log in and register as a user. </w:t>
      </w:r>
      <w:r w:rsidRPr="00B71A9E">
        <w:rPr>
          <w:rFonts w:asciiTheme="minorHAnsi" w:hAnsiTheme="minorHAnsi"/>
        </w:rPr>
        <w:t>The registration process to connect to TRACES</w:t>
      </w:r>
      <w:r w:rsidR="00E74961">
        <w:rPr>
          <w:rFonts w:asciiTheme="minorHAnsi" w:hAnsiTheme="minorHAnsi"/>
        </w:rPr>
        <w:t xml:space="preserve"> NT and use </w:t>
      </w:r>
      <w:r w:rsidRPr="00B71A9E">
        <w:rPr>
          <w:rFonts w:asciiTheme="minorHAnsi" w:hAnsiTheme="minorHAnsi"/>
        </w:rPr>
        <w:t>COI is twofold:</w:t>
      </w:r>
    </w:p>
    <w:p w:rsidR="007C63CA" w:rsidRPr="00B71A9E" w:rsidRDefault="007C63CA" w:rsidP="00F46DE4">
      <w:pPr>
        <w:rPr>
          <w:rFonts w:asciiTheme="minorHAnsi" w:hAnsiTheme="minorHAnsi"/>
        </w:rPr>
      </w:pPr>
    </w:p>
    <w:p w:rsidR="007C63CA" w:rsidRPr="00B71A9E" w:rsidRDefault="006E288F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  <w:b/>
          <w:u w:val="single"/>
        </w:rPr>
        <w:t xml:space="preserve">1) </w:t>
      </w:r>
      <w:r w:rsidR="00F46DE4" w:rsidRPr="00B71A9E">
        <w:rPr>
          <w:rFonts w:asciiTheme="minorHAnsi" w:hAnsiTheme="minorHAnsi"/>
          <w:b/>
          <w:u w:val="single"/>
        </w:rPr>
        <w:t>First you need to register yourself</w:t>
      </w:r>
      <w:r w:rsidR="00322C62">
        <w:rPr>
          <w:rFonts w:asciiTheme="minorHAnsi" w:hAnsiTheme="minorHAnsi"/>
          <w:b/>
          <w:u w:val="single"/>
        </w:rPr>
        <w:t xml:space="preserve"> on </w:t>
      </w:r>
      <w:r w:rsidR="00F46DE4" w:rsidRPr="00B71A9E">
        <w:rPr>
          <w:rFonts w:asciiTheme="minorHAnsi" w:hAnsiTheme="minorHAnsi"/>
          <w:b/>
          <w:u w:val="single"/>
        </w:rPr>
        <w:t xml:space="preserve">the </w:t>
      </w:r>
      <w:r w:rsidR="00322C62">
        <w:rPr>
          <w:rFonts w:asciiTheme="minorHAnsi" w:hAnsiTheme="minorHAnsi"/>
          <w:b/>
          <w:u w:val="single"/>
        </w:rPr>
        <w:t xml:space="preserve">EU </w:t>
      </w:r>
      <w:r w:rsidR="00E74961">
        <w:rPr>
          <w:rFonts w:asciiTheme="minorHAnsi" w:hAnsiTheme="minorHAnsi"/>
          <w:b/>
          <w:u w:val="single"/>
        </w:rPr>
        <w:t>Login page</w:t>
      </w:r>
    </w:p>
    <w:p w:rsidR="007C63CA" w:rsidRPr="00B71A9E" w:rsidRDefault="007C63CA" w:rsidP="00F46DE4">
      <w:pPr>
        <w:rPr>
          <w:rFonts w:asciiTheme="minorHAnsi" w:hAnsiTheme="minorHAnsi"/>
        </w:rPr>
      </w:pPr>
    </w:p>
    <w:p w:rsidR="00F46DE4" w:rsidRPr="00B71A9E" w:rsidRDefault="00B22236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This</w:t>
      </w:r>
      <w:r w:rsidR="00F46DE4" w:rsidRPr="00B71A9E">
        <w:rPr>
          <w:rFonts w:asciiTheme="minorHAnsi" w:hAnsiTheme="minorHAnsi"/>
        </w:rPr>
        <w:t xml:space="preserve"> is a mandatory security layer. </w:t>
      </w:r>
    </w:p>
    <w:p w:rsidR="004727C3" w:rsidRPr="00B71A9E" w:rsidRDefault="004727C3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  <w:b/>
        </w:rPr>
        <w:t>Please note</w:t>
      </w:r>
      <w:r w:rsidR="00B22236" w:rsidRPr="00B71A9E">
        <w:rPr>
          <w:rFonts w:asciiTheme="minorHAnsi" w:hAnsiTheme="minorHAnsi"/>
        </w:rPr>
        <w:t>:</w:t>
      </w:r>
      <w:r w:rsidRPr="00B71A9E">
        <w:rPr>
          <w:rFonts w:asciiTheme="minorHAnsi" w:hAnsiTheme="minorHAnsi"/>
        </w:rPr>
        <w:t xml:space="preserve"> in case you already have </w:t>
      </w:r>
      <w:r w:rsidR="00B22236" w:rsidRPr="00B71A9E">
        <w:rPr>
          <w:rFonts w:asciiTheme="minorHAnsi" w:hAnsiTheme="minorHAnsi"/>
        </w:rPr>
        <w:t xml:space="preserve">an </w:t>
      </w:r>
      <w:r w:rsidRPr="00B71A9E">
        <w:rPr>
          <w:rFonts w:asciiTheme="minorHAnsi" w:hAnsiTheme="minorHAnsi"/>
        </w:rPr>
        <w:t xml:space="preserve">ECAS access, it is not </w:t>
      </w:r>
      <w:r w:rsidR="006E288F" w:rsidRPr="00B71A9E">
        <w:rPr>
          <w:rFonts w:asciiTheme="minorHAnsi" w:hAnsiTheme="minorHAnsi"/>
        </w:rPr>
        <w:t>necessary to</w:t>
      </w:r>
      <w:r w:rsidRPr="00B71A9E">
        <w:rPr>
          <w:rFonts w:asciiTheme="minorHAnsi" w:hAnsiTheme="minorHAnsi"/>
        </w:rPr>
        <w:t xml:space="preserve"> redo the procedure, you can go directly to step 2.</w:t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Pr="00B71A9E" w:rsidRDefault="002925D3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you </w:t>
      </w:r>
      <w:r w:rsidR="00F46DE4" w:rsidRPr="00B71A9E">
        <w:rPr>
          <w:rFonts w:asciiTheme="minorHAnsi" w:hAnsiTheme="minorHAnsi"/>
        </w:rPr>
        <w:t>click on:</w:t>
      </w:r>
      <w:r w:rsidR="00322C62">
        <w:rPr>
          <w:rFonts w:asciiTheme="minorHAnsi" w:hAnsiTheme="minorHAnsi"/>
        </w:rPr>
        <w:t xml:space="preserve"> </w:t>
      </w:r>
      <w:hyperlink r:id="rId4" w:history="1">
        <w:r w:rsidR="00322C62" w:rsidRPr="00CA6595">
          <w:rPr>
            <w:rStyle w:val="Hyperlink"/>
            <w:rFonts w:asciiTheme="minorHAnsi" w:hAnsiTheme="minorHAnsi"/>
          </w:rPr>
          <w:t>https://webgate.ec.europa.eu/tracesnt/login</w:t>
        </w:r>
      </w:hyperlink>
      <w:r w:rsidR="00322C62">
        <w:rPr>
          <w:rFonts w:asciiTheme="minorHAnsi" w:hAnsiTheme="minorHAnsi"/>
        </w:rPr>
        <w:t xml:space="preserve"> (for the Production version)</w:t>
      </w:r>
      <w:r w:rsidR="00B22236" w:rsidRPr="00B71A9E">
        <w:rPr>
          <w:rFonts w:asciiTheme="minorHAnsi" w:hAnsiTheme="minorHAnsi"/>
        </w:rPr>
        <w:t xml:space="preserve"> </w:t>
      </w:r>
      <w:r w:rsidR="00322C62">
        <w:rPr>
          <w:rFonts w:asciiTheme="minorHAnsi" w:hAnsiTheme="minorHAnsi"/>
        </w:rPr>
        <w:t xml:space="preserve">or </w:t>
      </w:r>
      <w:hyperlink r:id="rId5" w:history="1">
        <w:r w:rsidR="00322C62" w:rsidRPr="00CA6595">
          <w:rPr>
            <w:rStyle w:val="Hyperlink"/>
            <w:rFonts w:asciiTheme="minorHAnsi" w:hAnsiTheme="minorHAnsi"/>
          </w:rPr>
          <w:t>https://webgate.training.ec.europa.eu/tracesnt</w:t>
        </w:r>
      </w:hyperlink>
      <w:r w:rsidR="00322C62">
        <w:rPr>
          <w:rFonts w:asciiTheme="minorHAnsi" w:hAnsiTheme="minorHAnsi"/>
        </w:rPr>
        <w:t xml:space="preserve"> (for the Training page) </w:t>
      </w:r>
      <w:r w:rsidR="00A72975" w:rsidRPr="00B71A9E">
        <w:rPr>
          <w:rFonts w:asciiTheme="minorHAnsi" w:hAnsiTheme="minorHAnsi"/>
        </w:rPr>
        <w:t>You</w:t>
      </w:r>
      <w:r w:rsidR="00F46DE4" w:rsidRPr="00B71A9E">
        <w:rPr>
          <w:rFonts w:asciiTheme="minorHAnsi" w:hAnsiTheme="minorHAnsi"/>
        </w:rPr>
        <w:t xml:space="preserve"> access the TRACES welcome page:</w:t>
      </w:r>
    </w:p>
    <w:p w:rsidR="00F46DE4" w:rsidRPr="00B71A9E" w:rsidRDefault="00322C62" w:rsidP="00B71A9E">
      <w:pPr>
        <w:jc w:val="center"/>
        <w:rPr>
          <w:rFonts w:asciiTheme="minorHAnsi" w:hAnsiTheme="minorHAnsi"/>
        </w:rPr>
      </w:pPr>
      <w:r>
        <w:rPr>
          <w:noProof/>
          <w:lang w:val="de-DE" w:eastAsia="de-DE"/>
        </w:rPr>
        <w:drawing>
          <wp:inline distT="0" distB="0" distL="0" distR="0" wp14:anchorId="642CE778" wp14:editId="66F4709B">
            <wp:extent cx="4333770" cy="214615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0176" cy="214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02" w:rsidRDefault="00AF0C02" w:rsidP="00F46DE4">
      <w:pPr>
        <w:rPr>
          <w:rFonts w:asciiTheme="minorHAnsi" w:hAnsiTheme="minorHAnsi"/>
        </w:rPr>
      </w:pPr>
    </w:p>
    <w:p w:rsidR="00B22236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Please click on </w:t>
      </w:r>
      <w:r w:rsidR="00B22236" w:rsidRPr="00B71A9E">
        <w:rPr>
          <w:rFonts w:asciiTheme="minorHAnsi" w:hAnsiTheme="minorHAnsi"/>
        </w:rPr>
        <w:t xml:space="preserve">the link </w:t>
      </w:r>
      <w:r w:rsidRPr="00B71A9E">
        <w:rPr>
          <w:rFonts w:asciiTheme="minorHAnsi" w:hAnsiTheme="minorHAnsi"/>
        </w:rPr>
        <w:t>“sign up for TRACES”</w:t>
      </w:r>
      <w:r w:rsidR="00B22236" w:rsidRPr="00B71A9E">
        <w:rPr>
          <w:rFonts w:asciiTheme="minorHAnsi" w:hAnsiTheme="minorHAnsi"/>
        </w:rPr>
        <w:t xml:space="preserve"> </w:t>
      </w:r>
    </w:p>
    <w:p w:rsidR="00F46DE4" w:rsidRPr="00B71A9E" w:rsidRDefault="00322C62" w:rsidP="00B71A9E">
      <w:pPr>
        <w:jc w:val="center"/>
        <w:rPr>
          <w:rFonts w:asciiTheme="minorHAnsi" w:hAnsiTheme="minorHAnsi"/>
        </w:rPr>
      </w:pPr>
      <w:r>
        <w:rPr>
          <w:noProof/>
          <w:lang w:val="de-DE" w:eastAsia="de-DE"/>
        </w:rPr>
        <w:drawing>
          <wp:inline distT="0" distB="0" distL="0" distR="0" wp14:anchorId="34E5C7D6" wp14:editId="495A72EE">
            <wp:extent cx="1448410" cy="14552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8629" cy="14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02" w:rsidRDefault="00AF0C02" w:rsidP="00F46DE4">
      <w:pPr>
        <w:rPr>
          <w:rFonts w:asciiTheme="minorHAnsi" w:hAnsiTheme="minorHAnsi"/>
        </w:rPr>
      </w:pPr>
    </w:p>
    <w:p w:rsidR="00F46DE4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You </w:t>
      </w:r>
      <w:r w:rsidR="00B22236" w:rsidRPr="00B71A9E">
        <w:rPr>
          <w:rFonts w:asciiTheme="minorHAnsi" w:hAnsiTheme="minorHAnsi"/>
        </w:rPr>
        <w:t xml:space="preserve">now </w:t>
      </w:r>
      <w:r w:rsidRPr="00B71A9E">
        <w:rPr>
          <w:rFonts w:asciiTheme="minorHAnsi" w:hAnsiTheme="minorHAnsi"/>
        </w:rPr>
        <w:t xml:space="preserve">access the </w:t>
      </w:r>
      <w:r w:rsidR="00322C62">
        <w:rPr>
          <w:rFonts w:asciiTheme="minorHAnsi" w:hAnsiTheme="minorHAnsi"/>
        </w:rPr>
        <w:t xml:space="preserve">EU Login </w:t>
      </w:r>
      <w:r w:rsidRPr="00B71A9E">
        <w:rPr>
          <w:rFonts w:asciiTheme="minorHAnsi" w:hAnsiTheme="minorHAnsi"/>
        </w:rPr>
        <w:t>regist</w:t>
      </w:r>
      <w:r w:rsidR="00322C62">
        <w:rPr>
          <w:rFonts w:asciiTheme="minorHAnsi" w:hAnsiTheme="minorHAnsi"/>
        </w:rPr>
        <w:t>ration</w:t>
      </w:r>
      <w:r w:rsidRPr="00B71A9E">
        <w:rPr>
          <w:rFonts w:asciiTheme="minorHAnsi" w:hAnsiTheme="minorHAnsi"/>
        </w:rPr>
        <w:t xml:space="preserve"> screen.</w:t>
      </w:r>
    </w:p>
    <w:p w:rsidR="00F46DE4" w:rsidRPr="00B71A9E" w:rsidRDefault="00322C62" w:rsidP="002925D3">
      <w:pPr>
        <w:jc w:val="center"/>
        <w:rPr>
          <w:rFonts w:asciiTheme="minorHAnsi" w:hAnsiTheme="minorHAnsi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629F6F1E" wp14:editId="7DC8F3B1">
            <wp:extent cx="3127838" cy="48241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9001" cy="48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5233D5" w:rsidRDefault="00B22236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O</w:t>
      </w:r>
      <w:r w:rsidR="00F46DE4" w:rsidRPr="00B71A9E">
        <w:rPr>
          <w:rFonts w:asciiTheme="minorHAnsi" w:hAnsiTheme="minorHAnsi"/>
        </w:rPr>
        <w:t xml:space="preserve">n the </w:t>
      </w:r>
      <w:r w:rsidRPr="00B71A9E">
        <w:rPr>
          <w:rFonts w:asciiTheme="minorHAnsi" w:hAnsiTheme="minorHAnsi"/>
        </w:rPr>
        <w:t xml:space="preserve">top </w:t>
      </w:r>
      <w:r w:rsidR="00F46DE4" w:rsidRPr="00B71A9E">
        <w:rPr>
          <w:rFonts w:asciiTheme="minorHAnsi" w:hAnsiTheme="minorHAnsi"/>
        </w:rPr>
        <w:t>right</w:t>
      </w:r>
      <w:r w:rsidRPr="00B71A9E">
        <w:rPr>
          <w:rFonts w:asciiTheme="minorHAnsi" w:hAnsiTheme="minorHAnsi"/>
        </w:rPr>
        <w:t xml:space="preserve"> you can choose your language</w:t>
      </w:r>
      <w:r w:rsidR="00F46DE4" w:rsidRPr="00B71A9E">
        <w:rPr>
          <w:rFonts w:asciiTheme="minorHAnsi" w:hAnsiTheme="minorHAnsi"/>
        </w:rPr>
        <w:t>:</w:t>
      </w:r>
    </w:p>
    <w:p w:rsidR="00AF0C02" w:rsidRDefault="00AF0C02" w:rsidP="00F46DE4">
      <w:pPr>
        <w:rPr>
          <w:rFonts w:asciiTheme="minorHAnsi" w:hAnsiTheme="minorHAnsi"/>
        </w:rPr>
      </w:pPr>
    </w:p>
    <w:p w:rsidR="00F46DE4" w:rsidRDefault="00322C62" w:rsidP="005233D5">
      <w:pPr>
        <w:jc w:val="center"/>
        <w:rPr>
          <w:rFonts w:asciiTheme="minorHAnsi" w:hAnsiTheme="minorHAnsi"/>
        </w:rPr>
      </w:pPr>
      <w:r>
        <w:rPr>
          <w:noProof/>
          <w:lang w:val="de-DE" w:eastAsia="de-DE"/>
        </w:rPr>
        <w:drawing>
          <wp:inline distT="0" distB="0" distL="0" distR="0" wp14:anchorId="4CE41409" wp14:editId="3AA2E7D3">
            <wp:extent cx="1905914" cy="4589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68" cy="46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97" w:rsidRPr="00B71A9E" w:rsidRDefault="00B17C97" w:rsidP="005233D5">
      <w:pPr>
        <w:jc w:val="center"/>
        <w:rPr>
          <w:rFonts w:asciiTheme="minorHAnsi" w:hAnsiTheme="minorHAnsi"/>
        </w:rPr>
      </w:pPr>
    </w:p>
    <w:p w:rsidR="00D35A9C" w:rsidRPr="00B71A9E" w:rsidRDefault="00B22236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Complete </w:t>
      </w:r>
      <w:r w:rsidR="00D35A9C" w:rsidRPr="00B71A9E">
        <w:rPr>
          <w:rFonts w:asciiTheme="minorHAnsi" w:hAnsiTheme="minorHAnsi"/>
        </w:rPr>
        <w:t>all form fields: Username, First name, Last name, E-mail</w:t>
      </w:r>
      <w:r w:rsidRPr="00B71A9E">
        <w:rPr>
          <w:rFonts w:asciiTheme="minorHAnsi" w:hAnsiTheme="minorHAnsi"/>
        </w:rPr>
        <w:t xml:space="preserve"> (you need to repeat the e-mail address in the next field to confirm the address)</w:t>
      </w:r>
      <w:r w:rsidR="00D35A9C" w:rsidRPr="00B71A9E">
        <w:rPr>
          <w:rFonts w:asciiTheme="minorHAnsi" w:hAnsiTheme="minorHAnsi"/>
        </w:rPr>
        <w:t>, E-mail language and Code</w:t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Pr="00B71A9E" w:rsidRDefault="00D35A9C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For the E-mail Address</w:t>
      </w:r>
      <w:r w:rsidR="00B22236" w:rsidRPr="00B71A9E">
        <w:rPr>
          <w:rFonts w:asciiTheme="minorHAnsi" w:hAnsiTheme="minorHAnsi"/>
        </w:rPr>
        <w:t>:</w:t>
      </w:r>
      <w:r w:rsidR="00F46DE4" w:rsidRPr="00B71A9E">
        <w:rPr>
          <w:rFonts w:asciiTheme="minorHAnsi" w:hAnsiTheme="minorHAnsi"/>
        </w:rPr>
        <w:t xml:space="preserve"> </w:t>
      </w:r>
      <w:r w:rsidR="005B63FA" w:rsidRPr="00B71A9E">
        <w:rPr>
          <w:rFonts w:asciiTheme="minorHAnsi" w:hAnsiTheme="minorHAnsi"/>
        </w:rPr>
        <w:t>You are</w:t>
      </w:r>
      <w:r w:rsidR="00F46DE4" w:rsidRPr="00B71A9E">
        <w:rPr>
          <w:rFonts w:asciiTheme="minorHAnsi" w:hAnsiTheme="minorHAnsi"/>
        </w:rPr>
        <w:t xml:space="preserve"> strongly advise</w:t>
      </w:r>
      <w:r w:rsidR="005B63FA" w:rsidRPr="00B71A9E">
        <w:rPr>
          <w:rFonts w:asciiTheme="minorHAnsi" w:hAnsiTheme="minorHAnsi"/>
        </w:rPr>
        <w:t>d</w:t>
      </w:r>
      <w:r w:rsidRPr="00B71A9E">
        <w:rPr>
          <w:rFonts w:asciiTheme="minorHAnsi" w:hAnsiTheme="minorHAnsi"/>
        </w:rPr>
        <w:t xml:space="preserve"> </w:t>
      </w:r>
      <w:r w:rsidR="00F46DE4" w:rsidRPr="00B71A9E">
        <w:rPr>
          <w:rFonts w:asciiTheme="minorHAnsi" w:hAnsiTheme="minorHAnsi"/>
        </w:rPr>
        <w:t>to choose your individual professional email address which must be used to login to TNT-COI.</w:t>
      </w:r>
    </w:p>
    <w:p w:rsidR="00D35A9C" w:rsidRPr="00B71A9E" w:rsidRDefault="00D35A9C" w:rsidP="00F46DE4">
      <w:pPr>
        <w:rPr>
          <w:rFonts w:asciiTheme="minorHAnsi" w:hAnsiTheme="minorHAnsi"/>
        </w:rPr>
      </w:pPr>
    </w:p>
    <w:p w:rsidR="00D35A9C" w:rsidRPr="00B71A9E" w:rsidRDefault="008225A6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After </w:t>
      </w:r>
      <w:r w:rsidR="00B22236" w:rsidRPr="00B71A9E">
        <w:rPr>
          <w:rFonts w:asciiTheme="minorHAnsi" w:hAnsiTheme="minorHAnsi"/>
        </w:rPr>
        <w:t xml:space="preserve">completing all the </w:t>
      </w:r>
      <w:r w:rsidR="004727C3" w:rsidRPr="00B71A9E">
        <w:rPr>
          <w:rFonts w:asciiTheme="minorHAnsi" w:hAnsiTheme="minorHAnsi"/>
        </w:rPr>
        <w:t>fields, click</w:t>
      </w:r>
      <w:r w:rsidR="00D35A9C" w:rsidRPr="00B71A9E">
        <w:rPr>
          <w:rFonts w:asciiTheme="minorHAnsi" w:hAnsiTheme="minorHAnsi"/>
        </w:rPr>
        <w:t xml:space="preserve"> on the "</w:t>
      </w:r>
      <w:r w:rsidR="00B22236" w:rsidRPr="005233D5">
        <w:rPr>
          <w:rFonts w:asciiTheme="minorHAnsi" w:hAnsiTheme="minorHAnsi"/>
          <w:i/>
        </w:rPr>
        <w:t>Create an account</w:t>
      </w:r>
      <w:r w:rsidR="00D35A9C" w:rsidRPr="00B71A9E">
        <w:rPr>
          <w:rFonts w:asciiTheme="minorHAnsi" w:hAnsiTheme="minorHAnsi"/>
        </w:rPr>
        <w:t>" button</w:t>
      </w:r>
      <w:r w:rsidR="00B22236" w:rsidRPr="00B71A9E">
        <w:rPr>
          <w:rFonts w:asciiTheme="minorHAnsi" w:hAnsiTheme="minorHAnsi"/>
        </w:rPr>
        <w:t>.</w:t>
      </w:r>
    </w:p>
    <w:p w:rsidR="008225A6" w:rsidRPr="00B71A9E" w:rsidRDefault="008225A6" w:rsidP="00F46DE4">
      <w:pPr>
        <w:rPr>
          <w:rFonts w:asciiTheme="minorHAnsi" w:hAnsiTheme="minorHAnsi"/>
        </w:rPr>
      </w:pPr>
    </w:p>
    <w:p w:rsidR="00B22236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Once you </w:t>
      </w:r>
      <w:r w:rsidR="00D35A9C" w:rsidRPr="00B71A9E">
        <w:rPr>
          <w:rFonts w:asciiTheme="minorHAnsi" w:hAnsiTheme="minorHAnsi"/>
        </w:rPr>
        <w:t>have sent the request</w:t>
      </w:r>
      <w:r w:rsidRPr="00B71A9E">
        <w:rPr>
          <w:rFonts w:asciiTheme="minorHAnsi" w:hAnsiTheme="minorHAnsi"/>
        </w:rPr>
        <w:t>, an email will automatically be sent to you with a link to set your password. You have 90 min to click on the link (it will expire</w:t>
      </w:r>
      <w:r w:rsidR="00B22236" w:rsidRPr="00B71A9E">
        <w:rPr>
          <w:rFonts w:asciiTheme="minorHAnsi" w:hAnsiTheme="minorHAnsi"/>
        </w:rPr>
        <w:t xml:space="preserve"> when the 90 minutes have passed</w:t>
      </w:r>
      <w:r w:rsidRPr="00B71A9E">
        <w:rPr>
          <w:rFonts w:asciiTheme="minorHAnsi" w:hAnsiTheme="minorHAnsi"/>
        </w:rPr>
        <w:t>).</w:t>
      </w:r>
    </w:p>
    <w:p w:rsidR="00F46DE4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If you do not receive this automatic email, </w:t>
      </w:r>
      <w:r w:rsidR="005233D5">
        <w:rPr>
          <w:rFonts w:asciiTheme="minorHAnsi" w:hAnsiTheme="minorHAnsi"/>
        </w:rPr>
        <w:t xml:space="preserve">you can find help on this page: </w:t>
      </w:r>
      <w:hyperlink r:id="rId10" w:history="1">
        <w:r w:rsidR="005233D5" w:rsidRPr="00FF430F">
          <w:rPr>
            <w:rStyle w:val="Hyperlink"/>
            <w:rFonts w:asciiTheme="minorHAnsi" w:hAnsiTheme="minorHAnsi"/>
          </w:rPr>
          <w:t>https://webgate.ec.europa.eu/cas/contact.html</w:t>
        </w:r>
      </w:hyperlink>
      <w:r w:rsidR="00A33A23" w:rsidRPr="00B71A9E">
        <w:rPr>
          <w:rFonts w:asciiTheme="minorHAnsi" w:hAnsiTheme="minorHAnsi"/>
        </w:rPr>
        <w:t xml:space="preserve"> </w:t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A33A23" w:rsidRPr="00B71A9E" w:rsidRDefault="00F46DE4" w:rsidP="00A33A23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Please note that during </w:t>
      </w:r>
      <w:r w:rsidR="00A33A23" w:rsidRPr="00B71A9E">
        <w:rPr>
          <w:rFonts w:asciiTheme="minorHAnsi" w:hAnsiTheme="minorHAnsi"/>
        </w:rPr>
        <w:t>the</w:t>
      </w:r>
      <w:r w:rsidRPr="00B71A9E">
        <w:rPr>
          <w:rFonts w:asciiTheme="minorHAnsi" w:hAnsiTheme="minorHAnsi"/>
        </w:rPr>
        <w:t xml:space="preserve"> testing phase your request will not be </w:t>
      </w:r>
      <w:r w:rsidR="00A33A23" w:rsidRPr="00B71A9E">
        <w:rPr>
          <w:rFonts w:asciiTheme="minorHAnsi" w:hAnsiTheme="minorHAnsi"/>
        </w:rPr>
        <w:t xml:space="preserve">automatically </w:t>
      </w:r>
      <w:r w:rsidRPr="00B71A9E">
        <w:rPr>
          <w:rFonts w:asciiTheme="minorHAnsi" w:hAnsiTheme="minorHAnsi"/>
        </w:rPr>
        <w:t xml:space="preserve">submitted to TRACES, you need to </w:t>
      </w:r>
      <w:r w:rsidR="00A33A23" w:rsidRPr="00B71A9E">
        <w:rPr>
          <w:rFonts w:asciiTheme="minorHAnsi" w:hAnsiTheme="minorHAnsi"/>
        </w:rPr>
        <w:t xml:space="preserve">continue with </w:t>
      </w:r>
      <w:r w:rsidRPr="00B71A9E">
        <w:rPr>
          <w:rFonts w:asciiTheme="minorHAnsi" w:hAnsiTheme="minorHAnsi"/>
        </w:rPr>
        <w:t>the second step</w:t>
      </w:r>
      <w:r w:rsidR="00A33A23" w:rsidRPr="00B71A9E">
        <w:rPr>
          <w:rFonts w:asciiTheme="minorHAnsi" w:hAnsiTheme="minorHAnsi"/>
        </w:rPr>
        <w:t xml:space="preserve"> here below, once you have access to ECAS.</w:t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AF0C02" w:rsidRDefault="00AF0C02" w:rsidP="00F46DE4">
      <w:pPr>
        <w:rPr>
          <w:rFonts w:asciiTheme="minorHAnsi" w:hAnsiTheme="minorHAnsi"/>
          <w:b/>
          <w:u w:val="single"/>
        </w:rPr>
      </w:pPr>
    </w:p>
    <w:p w:rsidR="00F46DE4" w:rsidRDefault="006E288F" w:rsidP="00F46DE4">
      <w:pPr>
        <w:rPr>
          <w:rFonts w:asciiTheme="minorHAnsi" w:hAnsiTheme="minorHAnsi"/>
          <w:b/>
          <w:u w:val="single"/>
        </w:rPr>
      </w:pPr>
      <w:r w:rsidRPr="00B71A9E">
        <w:rPr>
          <w:rFonts w:asciiTheme="minorHAnsi" w:hAnsiTheme="minorHAnsi"/>
          <w:b/>
          <w:u w:val="single"/>
        </w:rPr>
        <w:lastRenderedPageBreak/>
        <w:t xml:space="preserve">2) </w:t>
      </w:r>
      <w:r w:rsidR="00F46DE4" w:rsidRPr="00B71A9E">
        <w:rPr>
          <w:rFonts w:asciiTheme="minorHAnsi" w:hAnsiTheme="minorHAnsi"/>
          <w:b/>
          <w:u w:val="single"/>
        </w:rPr>
        <w:t>Second step, register in TRACES</w:t>
      </w:r>
      <w:r w:rsidR="00E74961">
        <w:rPr>
          <w:rFonts w:asciiTheme="minorHAnsi" w:hAnsiTheme="minorHAnsi"/>
          <w:b/>
          <w:u w:val="single"/>
        </w:rPr>
        <w:t xml:space="preserve"> NT</w:t>
      </w:r>
      <w:r w:rsidR="00F46DE4" w:rsidRPr="00B71A9E">
        <w:rPr>
          <w:rFonts w:asciiTheme="minorHAnsi" w:hAnsiTheme="minorHAnsi"/>
          <w:b/>
          <w:u w:val="single"/>
        </w:rPr>
        <w:t>:</w:t>
      </w:r>
    </w:p>
    <w:p w:rsidR="00E74961" w:rsidRPr="00E74961" w:rsidRDefault="00E74961" w:rsidP="00F46DE4">
      <w:pPr>
        <w:rPr>
          <w:rFonts w:asciiTheme="minorHAnsi" w:hAnsiTheme="minorHAnsi"/>
          <w:u w:val="single"/>
        </w:rPr>
      </w:pPr>
    </w:p>
    <w:p w:rsidR="00E74961" w:rsidRPr="00E74961" w:rsidRDefault="00E74961" w:rsidP="00F46DE4">
      <w:pPr>
        <w:rPr>
          <w:rFonts w:asciiTheme="minorHAnsi" w:hAnsiTheme="minorHAnsi"/>
          <w:i/>
        </w:rPr>
      </w:pPr>
      <w:r w:rsidRPr="00E74961">
        <w:rPr>
          <w:rFonts w:asciiTheme="minorHAnsi" w:hAnsiTheme="minorHAnsi"/>
          <w:i/>
          <w:u w:val="single"/>
        </w:rPr>
        <w:t xml:space="preserve">Please note: </w:t>
      </w:r>
      <w:r w:rsidRPr="00E74961">
        <w:rPr>
          <w:rFonts w:asciiTheme="minorHAnsi" w:hAnsiTheme="minorHAnsi"/>
          <w:i/>
        </w:rPr>
        <w:t>you need to follow step 2 on TRACES NT Production and on Training. When you request a role on one this is not automatically transferred to the other.</w:t>
      </w:r>
    </w:p>
    <w:p w:rsidR="00E74961" w:rsidRPr="00E74961" w:rsidRDefault="00E74961" w:rsidP="00F46DE4">
      <w:pPr>
        <w:rPr>
          <w:rFonts w:asciiTheme="minorHAnsi" w:hAnsiTheme="minorHAnsi"/>
        </w:rPr>
      </w:pPr>
    </w:p>
    <w:p w:rsidR="00F46DE4" w:rsidRPr="00B17C97" w:rsidRDefault="00B17C97" w:rsidP="00F46DE4">
      <w:r w:rsidRPr="00B17C97">
        <w:t xml:space="preserve">Return </w:t>
      </w:r>
      <w:r>
        <w:t>to the homepage of TRACES NT Production or Training (see links above)</w:t>
      </w:r>
    </w:p>
    <w:p w:rsidR="00F46DE4" w:rsidRPr="00B71A9E" w:rsidRDefault="00B17C97" w:rsidP="005233D5">
      <w:pPr>
        <w:jc w:val="center"/>
        <w:rPr>
          <w:rFonts w:asciiTheme="minorHAnsi" w:hAnsiTheme="minorHAnsi"/>
        </w:rPr>
      </w:pPr>
      <w:r>
        <w:rPr>
          <w:noProof/>
          <w:lang w:val="de-DE" w:eastAsia="de-DE"/>
        </w:rPr>
        <w:drawing>
          <wp:inline distT="0" distB="0" distL="0" distR="0" wp14:anchorId="6EF95F4C" wp14:editId="6FC9EC5B">
            <wp:extent cx="4923130" cy="2438013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6258" cy="243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Default="00F46DE4" w:rsidP="0075588A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Then click on the green button “Login into TRACES”, you will be redirected to the </w:t>
      </w:r>
      <w:r w:rsidR="00B17C97">
        <w:rPr>
          <w:rFonts w:asciiTheme="minorHAnsi" w:hAnsiTheme="minorHAnsi"/>
        </w:rPr>
        <w:t xml:space="preserve">EU Login </w:t>
      </w:r>
      <w:r w:rsidR="0075588A">
        <w:rPr>
          <w:rFonts w:asciiTheme="minorHAnsi" w:hAnsiTheme="minorHAnsi"/>
        </w:rPr>
        <w:t xml:space="preserve">access. </w:t>
      </w:r>
      <w:r w:rsidR="0075588A" w:rsidRPr="00B71A9E">
        <w:rPr>
          <w:rFonts w:asciiTheme="minorHAnsi" w:hAnsiTheme="minorHAnsi"/>
        </w:rPr>
        <w:t xml:space="preserve">To log in you use </w:t>
      </w:r>
      <w:r w:rsidR="0075588A">
        <w:rPr>
          <w:rFonts w:asciiTheme="minorHAnsi" w:hAnsiTheme="minorHAnsi"/>
        </w:rPr>
        <w:t>the</w:t>
      </w:r>
      <w:r w:rsidR="0075588A" w:rsidRPr="00B71A9E">
        <w:rPr>
          <w:rFonts w:asciiTheme="minorHAnsi" w:hAnsiTheme="minorHAnsi"/>
        </w:rPr>
        <w:t xml:space="preserve"> email address you selected when creating the </w:t>
      </w:r>
      <w:r w:rsidR="0075588A">
        <w:rPr>
          <w:rFonts w:asciiTheme="minorHAnsi" w:hAnsiTheme="minorHAnsi"/>
        </w:rPr>
        <w:t xml:space="preserve">EU Login Account: </w:t>
      </w:r>
    </w:p>
    <w:p w:rsidR="00AF0C02" w:rsidRDefault="00AF0C02" w:rsidP="0075588A">
      <w:pPr>
        <w:rPr>
          <w:rFonts w:asciiTheme="minorHAnsi" w:hAnsiTheme="minorHAnsi"/>
          <w:noProof/>
          <w:lang w:eastAsia="en-GB"/>
        </w:rPr>
      </w:pPr>
    </w:p>
    <w:p w:rsidR="00BD5612" w:rsidRPr="00B71A9E" w:rsidRDefault="00BD5612" w:rsidP="005233D5">
      <w:pPr>
        <w:jc w:val="center"/>
        <w:rPr>
          <w:rFonts w:asciiTheme="minorHAnsi" w:hAnsiTheme="minorHAnsi"/>
        </w:rPr>
      </w:pPr>
      <w:r>
        <w:rPr>
          <w:noProof/>
          <w:lang w:val="de-DE" w:eastAsia="de-DE"/>
        </w:rPr>
        <w:drawing>
          <wp:inline distT="0" distB="0" distL="0" distR="0" wp14:anchorId="654C4560" wp14:editId="2BD0473E">
            <wp:extent cx="3862426" cy="3014877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4880" cy="301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75588A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Y</w:t>
      </w:r>
      <w:r w:rsidR="0075588A">
        <w:rPr>
          <w:rFonts w:asciiTheme="minorHAnsi" w:hAnsiTheme="minorHAnsi"/>
        </w:rPr>
        <w:t xml:space="preserve">ou are now redirected to the TRACES NT welcome page. Where you will find links to EU Login where you can </w:t>
      </w:r>
      <w:r w:rsidRPr="00B71A9E">
        <w:rPr>
          <w:rFonts w:asciiTheme="minorHAnsi" w:hAnsiTheme="minorHAnsi"/>
        </w:rPr>
        <w:t xml:space="preserve">change your </w:t>
      </w:r>
      <w:r w:rsidR="0075588A">
        <w:rPr>
          <w:rFonts w:asciiTheme="minorHAnsi" w:hAnsiTheme="minorHAnsi"/>
        </w:rPr>
        <w:t xml:space="preserve">EU Login </w:t>
      </w:r>
      <w:r w:rsidRPr="00B71A9E">
        <w:rPr>
          <w:rFonts w:asciiTheme="minorHAnsi" w:hAnsiTheme="minorHAnsi"/>
        </w:rPr>
        <w:t xml:space="preserve">credentials if need </w:t>
      </w:r>
      <w:r w:rsidR="00A33A23" w:rsidRPr="00B71A9E">
        <w:rPr>
          <w:rFonts w:asciiTheme="minorHAnsi" w:hAnsiTheme="minorHAnsi"/>
        </w:rPr>
        <w:t>be</w:t>
      </w:r>
      <w:r w:rsidR="0075588A">
        <w:rPr>
          <w:rFonts w:asciiTheme="minorHAnsi" w:hAnsiTheme="minorHAnsi"/>
        </w:rPr>
        <w:t xml:space="preserve"> or reset your password.</w:t>
      </w:r>
    </w:p>
    <w:p w:rsidR="00F46DE4" w:rsidRPr="00B71A9E" w:rsidRDefault="0075588A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But more importantly, </w:t>
      </w:r>
      <w:r w:rsidR="00A33A23" w:rsidRPr="00B71A9E">
        <w:rPr>
          <w:rFonts w:asciiTheme="minorHAnsi" w:hAnsiTheme="minorHAnsi"/>
        </w:rPr>
        <w:t xml:space="preserve">you are invited to select a role in TRACES: </w:t>
      </w:r>
      <w:r w:rsidRPr="00B71A9E">
        <w:rPr>
          <w:rFonts w:asciiTheme="minorHAnsi" w:hAnsiTheme="minorHAnsi"/>
        </w:rPr>
        <w:t>Operator (Importer, first consignee)</w:t>
      </w:r>
      <w:r>
        <w:rPr>
          <w:rFonts w:asciiTheme="minorHAnsi" w:hAnsiTheme="minorHAnsi"/>
        </w:rPr>
        <w:t>, Organic Control Body (or Control Authority) or Au</w:t>
      </w:r>
      <w:r w:rsidR="00A33A23" w:rsidRPr="00B71A9E">
        <w:rPr>
          <w:rFonts w:asciiTheme="minorHAnsi" w:hAnsiTheme="minorHAnsi"/>
        </w:rPr>
        <w:t>thority (</w:t>
      </w:r>
      <w:r w:rsidR="003F1A89">
        <w:rPr>
          <w:rFonts w:asciiTheme="minorHAnsi" w:hAnsiTheme="minorHAnsi"/>
        </w:rPr>
        <w:t xml:space="preserve">Border Control Post </w:t>
      </w:r>
      <w:r w:rsidR="00AF0C02">
        <w:rPr>
          <w:rFonts w:asciiTheme="minorHAnsi" w:hAnsiTheme="minorHAnsi"/>
        </w:rPr>
        <w:t xml:space="preserve">or </w:t>
      </w:r>
      <w:r w:rsidR="003F1A89">
        <w:rPr>
          <w:rFonts w:asciiTheme="minorHAnsi" w:hAnsiTheme="minorHAnsi"/>
        </w:rPr>
        <w:t>Central Competent Authority</w:t>
      </w:r>
      <w:r w:rsidR="00A33A23" w:rsidRPr="00B71A9E">
        <w:rPr>
          <w:rFonts w:asciiTheme="minorHAnsi" w:hAnsiTheme="minorHAnsi"/>
        </w:rPr>
        <w:t>)</w:t>
      </w:r>
      <w:r w:rsidR="00F46DE4" w:rsidRPr="00B71A9E">
        <w:rPr>
          <w:rFonts w:asciiTheme="minorHAnsi" w:hAnsiTheme="minorHAnsi"/>
        </w:rPr>
        <w:t>:</w:t>
      </w:r>
    </w:p>
    <w:p w:rsidR="00F46DE4" w:rsidRPr="00B71A9E" w:rsidRDefault="0075588A" w:rsidP="005233D5">
      <w:pPr>
        <w:jc w:val="center"/>
        <w:rPr>
          <w:rFonts w:asciiTheme="minorHAnsi" w:hAnsiTheme="minorHAnsi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4F1E3C8D" wp14:editId="74FA6BE1">
            <wp:extent cx="4996282" cy="2378626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9457" cy="238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5233D5" w:rsidRDefault="00C42CA2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0340C">
        <w:rPr>
          <w:rFonts w:asciiTheme="minorHAnsi" w:hAnsiTheme="minorHAnsi"/>
        </w:rPr>
        <w:t xml:space="preserve">hen you </w:t>
      </w:r>
      <w:r w:rsidR="0010340C" w:rsidRPr="0010340C">
        <w:rPr>
          <w:rFonts w:asciiTheme="minorHAnsi" w:hAnsiTheme="minorHAnsi"/>
          <w:b/>
        </w:rPr>
        <w:t>click on Operator</w:t>
      </w:r>
      <w:r w:rsidR="00F46DE4" w:rsidRPr="00B71A9E">
        <w:rPr>
          <w:rFonts w:asciiTheme="minorHAnsi" w:hAnsiTheme="minorHAnsi"/>
        </w:rPr>
        <w:t>:</w:t>
      </w:r>
    </w:p>
    <w:p w:rsidR="0010340C" w:rsidRDefault="0010340C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You can search by country, Section, Activity type, name of the operator, etc. Tick the box behind the operator and then the 'Request Authorisation' button to submit the request.</w:t>
      </w:r>
    </w:p>
    <w:p w:rsidR="0010340C" w:rsidRDefault="0010340C" w:rsidP="00F46DE4">
      <w:pPr>
        <w:rPr>
          <w:rFonts w:asciiTheme="minorHAnsi" w:hAnsiTheme="minorHAnsi"/>
        </w:rPr>
      </w:pPr>
    </w:p>
    <w:p w:rsidR="00F46DE4" w:rsidRDefault="0010340C" w:rsidP="005233D5">
      <w:pPr>
        <w:jc w:val="center"/>
        <w:rPr>
          <w:rFonts w:asciiTheme="minorHAnsi" w:hAnsiTheme="minorHAnsi"/>
        </w:rPr>
      </w:pPr>
      <w:r>
        <w:rPr>
          <w:noProof/>
          <w:lang w:val="de-DE" w:eastAsia="de-DE"/>
        </w:rPr>
        <w:drawing>
          <wp:inline distT="0" distB="0" distL="0" distR="0" wp14:anchorId="5FE2FFF9" wp14:editId="768CFC73">
            <wp:extent cx="5374050" cy="2494483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1932" cy="249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19" w:rsidRDefault="00454219" w:rsidP="005233D5">
      <w:pPr>
        <w:jc w:val="center"/>
        <w:rPr>
          <w:rFonts w:asciiTheme="minorHAnsi" w:hAnsiTheme="minorHAnsi"/>
        </w:rPr>
      </w:pPr>
    </w:p>
    <w:p w:rsidR="00454219" w:rsidRDefault="00454219" w:rsidP="005233D5">
      <w:pPr>
        <w:jc w:val="center"/>
        <w:rPr>
          <w:rFonts w:asciiTheme="minorHAnsi" w:hAnsiTheme="minorHAnsi"/>
        </w:rPr>
      </w:pPr>
    </w:p>
    <w:p w:rsidR="00454219" w:rsidRDefault="00454219" w:rsidP="004542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you are sure that you can't find the operator you work for, you have the possibility to create it by clicking on the </w:t>
      </w:r>
      <w:r w:rsidRPr="00454219">
        <w:rPr>
          <w:rFonts w:asciiTheme="minorHAnsi" w:hAnsiTheme="minorHAnsi"/>
          <w:b/>
        </w:rPr>
        <w:t>'Create new Operator'</w:t>
      </w:r>
      <w:r>
        <w:rPr>
          <w:rFonts w:asciiTheme="minorHAnsi" w:hAnsiTheme="minorHAnsi"/>
        </w:rPr>
        <w:t xml:space="preserve"> button.</w:t>
      </w:r>
    </w:p>
    <w:p w:rsidR="00454219" w:rsidRDefault="00454219" w:rsidP="005233D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de-DE" w:eastAsia="de-DE"/>
        </w:rPr>
        <w:drawing>
          <wp:inline distT="0" distB="0" distL="0" distR="0">
            <wp:extent cx="5756910" cy="1338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19" w:rsidRDefault="00454219" w:rsidP="005233D5">
      <w:pPr>
        <w:jc w:val="center"/>
        <w:rPr>
          <w:rFonts w:asciiTheme="minorHAnsi" w:hAnsiTheme="minorHAnsi"/>
        </w:rPr>
      </w:pPr>
    </w:p>
    <w:p w:rsidR="00454219" w:rsidRDefault="00454219" w:rsidP="005233D5">
      <w:pPr>
        <w:jc w:val="center"/>
        <w:rPr>
          <w:rFonts w:asciiTheme="minorHAnsi" w:hAnsiTheme="minorHAnsi"/>
        </w:rPr>
      </w:pPr>
    </w:p>
    <w:p w:rsidR="000847F8" w:rsidRDefault="000847F8" w:rsidP="000847F8">
      <w:pPr>
        <w:rPr>
          <w:rFonts w:asciiTheme="minorHAnsi" w:hAnsiTheme="minorHAnsi"/>
        </w:rPr>
      </w:pPr>
    </w:p>
    <w:p w:rsidR="000847F8" w:rsidRDefault="000847F8" w:rsidP="000847F8">
      <w:pPr>
        <w:rPr>
          <w:rFonts w:asciiTheme="minorHAnsi" w:hAnsiTheme="minorHAnsi"/>
        </w:rPr>
      </w:pPr>
    </w:p>
    <w:p w:rsidR="000847F8" w:rsidRDefault="000847F8" w:rsidP="000847F8">
      <w:pPr>
        <w:rPr>
          <w:rFonts w:asciiTheme="minorHAnsi" w:hAnsiTheme="minorHAnsi"/>
        </w:rPr>
      </w:pPr>
    </w:p>
    <w:p w:rsidR="000847F8" w:rsidRDefault="000847F8" w:rsidP="000847F8">
      <w:pPr>
        <w:rPr>
          <w:rFonts w:asciiTheme="minorHAnsi" w:hAnsiTheme="minorHAnsi"/>
        </w:rPr>
      </w:pPr>
    </w:p>
    <w:p w:rsidR="00454219" w:rsidRDefault="000847F8" w:rsidP="000847F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Complete all the information circled in red in the screen shot below (instead of the phone number you can also choose a fax, email or website) the information not circled is not mandatory, but you can provide it if you have it:</w:t>
      </w:r>
    </w:p>
    <w:p w:rsidR="000847F8" w:rsidRDefault="000847F8" w:rsidP="000847F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e-DE" w:eastAsia="de-DE"/>
        </w:rPr>
        <w:drawing>
          <wp:inline distT="0" distB="0" distL="0" distR="0">
            <wp:extent cx="5749925" cy="428688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F8" w:rsidRDefault="000847F8" w:rsidP="000847F8">
      <w:pPr>
        <w:rPr>
          <w:rFonts w:asciiTheme="minorHAnsi" w:hAnsiTheme="minorHAnsi"/>
        </w:rPr>
      </w:pPr>
      <w:r>
        <w:rPr>
          <w:rFonts w:asciiTheme="minorHAnsi" w:hAnsiTheme="minorHAnsi"/>
        </w:rPr>
        <w:t>When all the information is complete, click on the 'create a new operator' button on top of the entry form:</w:t>
      </w:r>
    </w:p>
    <w:p w:rsidR="000847F8" w:rsidRPr="00B71A9E" w:rsidRDefault="000847F8" w:rsidP="000847F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e-DE" w:eastAsia="de-DE"/>
        </w:rPr>
        <w:drawing>
          <wp:inline distT="0" distB="0" distL="0" distR="0">
            <wp:extent cx="5756910" cy="5708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E4" w:rsidRDefault="00F46DE4" w:rsidP="00F46DE4">
      <w:pPr>
        <w:rPr>
          <w:rFonts w:asciiTheme="minorHAnsi" w:hAnsiTheme="minorHAnsi"/>
        </w:rPr>
      </w:pPr>
    </w:p>
    <w:p w:rsidR="000847F8" w:rsidRDefault="000847F8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Automatically the request for creating the new operator and your request to be joined to this operator are registered in the system.</w:t>
      </w:r>
    </w:p>
    <w:p w:rsidR="000847F8" w:rsidRPr="00B71A9E" w:rsidRDefault="000847F8" w:rsidP="00F46DE4">
      <w:pPr>
        <w:rPr>
          <w:rFonts w:asciiTheme="minorHAnsi" w:hAnsiTheme="minorHAnsi"/>
        </w:rPr>
      </w:pPr>
    </w:p>
    <w:p w:rsidR="000847F8" w:rsidRDefault="000847F8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6DE4" w:rsidRDefault="0010340C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When you </w:t>
      </w:r>
      <w:r w:rsidRPr="0010340C">
        <w:rPr>
          <w:rFonts w:asciiTheme="minorHAnsi" w:hAnsiTheme="minorHAnsi"/>
          <w:b/>
        </w:rPr>
        <w:t xml:space="preserve">click on </w:t>
      </w:r>
      <w:r w:rsidR="00F46DE4" w:rsidRPr="0010340C">
        <w:rPr>
          <w:rFonts w:asciiTheme="minorHAnsi" w:hAnsiTheme="minorHAnsi"/>
          <w:b/>
        </w:rPr>
        <w:t>Authority</w:t>
      </w:r>
      <w:r w:rsidR="00F46DE4" w:rsidRPr="00B71A9E">
        <w:rPr>
          <w:rFonts w:asciiTheme="minorHAnsi" w:hAnsiTheme="minorHAnsi"/>
        </w:rPr>
        <w:t>:</w:t>
      </w:r>
    </w:p>
    <w:p w:rsidR="0010340C" w:rsidRPr="00B71A9E" w:rsidRDefault="0010340C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You can search by Country, role or name of the authority. Tick the box behind your Authority and click on the 'Request Authorisation' button to submit the request</w:t>
      </w:r>
    </w:p>
    <w:p w:rsidR="00F46DE4" w:rsidRDefault="00C42CA2" w:rsidP="005233D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de-DE" w:eastAsia="de-DE"/>
        </w:rPr>
        <w:drawing>
          <wp:inline distT="0" distB="0" distL="0" distR="0">
            <wp:extent cx="5756910" cy="26555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A2" w:rsidRDefault="00C42CA2" w:rsidP="00C42CA2">
      <w:pPr>
        <w:rPr>
          <w:rFonts w:asciiTheme="minorHAnsi" w:hAnsiTheme="minorHAnsi"/>
        </w:rPr>
      </w:pPr>
    </w:p>
    <w:p w:rsidR="00C42CA2" w:rsidRDefault="00C42CA2" w:rsidP="00C42CA2">
      <w:pPr>
        <w:rPr>
          <w:rFonts w:asciiTheme="minorHAnsi" w:hAnsiTheme="minorHAnsi"/>
        </w:rPr>
      </w:pPr>
      <w:r w:rsidRPr="00C42CA2">
        <w:rPr>
          <w:rFonts w:asciiTheme="minorHAnsi" w:hAnsiTheme="minorHAnsi"/>
          <w:b/>
        </w:rPr>
        <w:t>BCP:</w:t>
      </w:r>
      <w:r>
        <w:rPr>
          <w:rFonts w:asciiTheme="minorHAnsi" w:hAnsiTheme="minorHAnsi"/>
        </w:rPr>
        <w:t xml:space="preserve"> Border Control Post. Takes the role of </w:t>
      </w:r>
      <w:r w:rsidRPr="00C42CA2">
        <w:rPr>
          <w:rFonts w:asciiTheme="minorHAnsi" w:hAnsiTheme="minorHAnsi"/>
        </w:rPr>
        <w:t>Endorsing Authority for Organic Certification</w:t>
      </w:r>
      <w:r>
        <w:rPr>
          <w:rFonts w:asciiTheme="minorHAnsi" w:hAnsiTheme="minorHAnsi"/>
        </w:rPr>
        <w:t xml:space="preserve"> (EAOC – </w:t>
      </w:r>
      <w:r w:rsidRPr="00C42CA2">
        <w:rPr>
          <w:rFonts w:asciiTheme="minorHAnsi" w:hAnsiTheme="minorHAnsi"/>
          <w:i/>
        </w:rPr>
        <w:t>formerly CAFOP in TRACES NT</w:t>
      </w:r>
      <w:r>
        <w:rPr>
          <w:rFonts w:asciiTheme="minorHAnsi" w:hAnsiTheme="minorHAnsi"/>
        </w:rPr>
        <w:t>)</w:t>
      </w:r>
    </w:p>
    <w:p w:rsidR="00C42CA2" w:rsidRDefault="00C42CA2" w:rsidP="00C42CA2">
      <w:pPr>
        <w:rPr>
          <w:rFonts w:asciiTheme="minorHAnsi" w:hAnsiTheme="minorHAnsi"/>
        </w:rPr>
      </w:pPr>
      <w:r w:rsidRPr="00C42CA2">
        <w:rPr>
          <w:rFonts w:asciiTheme="minorHAnsi" w:hAnsiTheme="minorHAnsi"/>
          <w:b/>
        </w:rPr>
        <w:t>CCA</w:t>
      </w:r>
      <w:r>
        <w:rPr>
          <w:rFonts w:asciiTheme="minorHAnsi" w:hAnsiTheme="minorHAnsi"/>
        </w:rPr>
        <w:t xml:space="preserve">: Central Competent Authority: </w:t>
      </w:r>
      <w:r w:rsidRPr="00C42CA2">
        <w:rPr>
          <w:rFonts w:asciiTheme="minorHAnsi" w:hAnsiTheme="minorHAnsi"/>
        </w:rPr>
        <w:t>Organic Production and Labelling</w:t>
      </w:r>
      <w:r>
        <w:rPr>
          <w:rFonts w:asciiTheme="minorHAnsi" w:hAnsiTheme="minorHAnsi"/>
        </w:rPr>
        <w:t xml:space="preserve"> (OPL –</w:t>
      </w:r>
      <w:r w:rsidRPr="00C42CA2">
        <w:rPr>
          <w:rFonts w:asciiTheme="minorHAnsi" w:hAnsiTheme="minorHAnsi"/>
          <w:i/>
        </w:rPr>
        <w:t xml:space="preserve"> formerly CAOPL in TRACES NT</w:t>
      </w:r>
      <w:r>
        <w:rPr>
          <w:rFonts w:asciiTheme="minorHAnsi" w:hAnsiTheme="minorHAnsi"/>
        </w:rPr>
        <w:t>)</w:t>
      </w:r>
    </w:p>
    <w:p w:rsidR="00C42CA2" w:rsidRDefault="00C42CA2" w:rsidP="00C42CA2">
      <w:pPr>
        <w:rPr>
          <w:rFonts w:asciiTheme="minorHAnsi" w:hAnsiTheme="minorHAnsi"/>
        </w:rPr>
      </w:pPr>
    </w:p>
    <w:p w:rsidR="00C42CA2" w:rsidRDefault="00C42CA2" w:rsidP="00C42CA2">
      <w:pPr>
        <w:rPr>
          <w:rFonts w:asciiTheme="minorHAnsi" w:hAnsiTheme="minorHAnsi"/>
        </w:rPr>
      </w:pPr>
      <w:r>
        <w:rPr>
          <w:rFonts w:asciiTheme="minorHAnsi" w:hAnsiTheme="minorHAnsi"/>
        </w:rPr>
        <w:t>After selecting your role, click the request button on top of the page.</w:t>
      </w:r>
    </w:p>
    <w:p w:rsidR="00C42CA2" w:rsidRDefault="00C42CA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42CA2" w:rsidRDefault="00C42CA2" w:rsidP="00C42CA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When you </w:t>
      </w:r>
      <w:r w:rsidRPr="00C42CA2">
        <w:rPr>
          <w:rFonts w:asciiTheme="minorHAnsi" w:hAnsiTheme="minorHAnsi"/>
          <w:b/>
        </w:rPr>
        <w:t>click on</w:t>
      </w:r>
      <w:r>
        <w:rPr>
          <w:rFonts w:asciiTheme="minorHAnsi" w:hAnsiTheme="minorHAnsi"/>
        </w:rPr>
        <w:t xml:space="preserve"> </w:t>
      </w:r>
      <w:r w:rsidRPr="00C42CA2">
        <w:rPr>
          <w:rFonts w:asciiTheme="minorHAnsi" w:hAnsiTheme="minorHAnsi"/>
          <w:b/>
        </w:rPr>
        <w:t>Organic Control Body</w:t>
      </w:r>
      <w:r>
        <w:rPr>
          <w:rFonts w:asciiTheme="minorHAnsi" w:hAnsiTheme="minorHAnsi"/>
          <w:b/>
        </w:rPr>
        <w:t>:</w:t>
      </w:r>
    </w:p>
    <w:p w:rsidR="00C42CA2" w:rsidRDefault="00C42CA2" w:rsidP="00C42CA2">
      <w:r w:rsidRPr="00C42CA2">
        <w:t xml:space="preserve">You can search by country </w:t>
      </w:r>
      <w:r>
        <w:t>and the name of your control body.</w:t>
      </w:r>
    </w:p>
    <w:p w:rsidR="00C42CA2" w:rsidRDefault="00C42CA2" w:rsidP="00C42CA2">
      <w:r>
        <w:t xml:space="preserve">When you are in charge of certifying for a single country, you can select that country by ticking the box behind it </w:t>
      </w:r>
      <w:r w:rsidRPr="00C42CA2">
        <w:rPr>
          <w:b/>
          <w:color w:val="FF0000"/>
        </w:rPr>
        <w:t>(1)</w:t>
      </w:r>
      <w:r w:rsidRPr="00C42CA2">
        <w:t>.</w:t>
      </w:r>
      <w:r>
        <w:t xml:space="preserve"> If you are certifying for all the countr</w:t>
      </w:r>
      <w:r w:rsidR="0090150C">
        <w:t>ie</w:t>
      </w:r>
      <w:r>
        <w:t xml:space="preserve">s that your control body certifies, tick the tick box on top of the list </w:t>
      </w:r>
      <w:r w:rsidRPr="00C42CA2">
        <w:rPr>
          <w:b/>
          <w:color w:val="FF0000"/>
        </w:rPr>
        <w:t>(2)</w:t>
      </w:r>
      <w:r w:rsidRPr="00C42CA2">
        <w:t xml:space="preserve"> </w:t>
      </w:r>
      <w:r>
        <w:t>–</w:t>
      </w:r>
      <w:r w:rsidRPr="00C42CA2">
        <w:t xml:space="preserve"> </w:t>
      </w:r>
      <w:r>
        <w:t>see the screen shot below.</w:t>
      </w:r>
    </w:p>
    <w:p w:rsidR="00C42CA2" w:rsidRDefault="00C42CA2" w:rsidP="00C42CA2"/>
    <w:p w:rsidR="00C42CA2" w:rsidRPr="00C42CA2" w:rsidRDefault="00C42CA2" w:rsidP="00C42CA2">
      <w:r>
        <w:rPr>
          <w:noProof/>
          <w:lang w:val="de-DE" w:eastAsia="de-DE"/>
        </w:rPr>
        <w:drawing>
          <wp:inline distT="0" distB="0" distL="0" distR="0">
            <wp:extent cx="5673610" cy="3825849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982" cy="38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A2" w:rsidRDefault="00C42CA2" w:rsidP="00C42CA2">
      <w:pPr>
        <w:rPr>
          <w:rFonts w:asciiTheme="minorHAnsi" w:hAnsiTheme="minorHAnsi"/>
        </w:rPr>
      </w:pPr>
    </w:p>
    <w:p w:rsidR="00C42CA2" w:rsidRDefault="00C42CA2" w:rsidP="00C42CA2">
      <w:pPr>
        <w:rPr>
          <w:rFonts w:asciiTheme="minorHAnsi" w:hAnsiTheme="minorHAnsi"/>
        </w:rPr>
      </w:pPr>
    </w:p>
    <w:p w:rsidR="00C42CA2" w:rsidRDefault="00C42CA2" w:rsidP="00C42CA2">
      <w:pPr>
        <w:rPr>
          <w:rFonts w:asciiTheme="minorHAnsi" w:hAnsiTheme="minorHAnsi"/>
        </w:rPr>
      </w:pPr>
      <w:r>
        <w:rPr>
          <w:rFonts w:asciiTheme="minorHAnsi" w:hAnsiTheme="minorHAnsi"/>
        </w:rPr>
        <w:t>After selecting your role, click the request button on top of the page.</w:t>
      </w:r>
    </w:p>
    <w:p w:rsidR="00C42CA2" w:rsidRDefault="00C42CA2" w:rsidP="00C42CA2">
      <w:pPr>
        <w:rPr>
          <w:rFonts w:asciiTheme="minorHAnsi" w:hAnsiTheme="minorHAnsi"/>
        </w:rPr>
      </w:pPr>
    </w:p>
    <w:p w:rsidR="00C42CA2" w:rsidRPr="00B71A9E" w:rsidRDefault="00C42CA2" w:rsidP="005233D5">
      <w:pPr>
        <w:jc w:val="center"/>
        <w:rPr>
          <w:rFonts w:asciiTheme="minorHAnsi" w:hAnsiTheme="minorHAnsi"/>
        </w:rPr>
      </w:pPr>
    </w:p>
    <w:p w:rsidR="00F46DE4" w:rsidRPr="00B71A9E" w:rsidRDefault="00BE4D71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you click the request button for any role, a window pops up: </w:t>
      </w:r>
    </w:p>
    <w:p w:rsidR="00F46DE4" w:rsidRDefault="00F46DE4" w:rsidP="005233D5">
      <w:pPr>
        <w:jc w:val="center"/>
        <w:rPr>
          <w:rFonts w:asciiTheme="minorHAnsi" w:hAnsiTheme="minorHAnsi"/>
        </w:rPr>
      </w:pPr>
      <w:r w:rsidRPr="00B71A9E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44C1ED26" wp14:editId="5EB3B67A">
            <wp:extent cx="3540557" cy="2894124"/>
            <wp:effectExtent l="0" t="0" r="3175" b="1905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95" cy="289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lastRenderedPageBreak/>
        <w:t>You can</w:t>
      </w:r>
      <w:r w:rsidR="00A33A23" w:rsidRPr="00B71A9E">
        <w:rPr>
          <w:rFonts w:asciiTheme="minorHAnsi" w:hAnsiTheme="minorHAnsi"/>
        </w:rPr>
        <w:t xml:space="preserve"> provide additional information,</w:t>
      </w:r>
      <w:r w:rsidRPr="00B71A9E">
        <w:rPr>
          <w:rFonts w:asciiTheme="minorHAnsi" w:hAnsiTheme="minorHAnsi"/>
        </w:rPr>
        <w:t xml:space="preserve"> email and phone number. Please click on the “send authorisation request”</w:t>
      </w:r>
    </w:p>
    <w:p w:rsidR="005233D5" w:rsidRDefault="00F46DE4" w:rsidP="005233D5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A green message will appear briefly and your request will be seen in your profile:</w:t>
      </w:r>
    </w:p>
    <w:p w:rsidR="00BE4D71" w:rsidRDefault="00BE4D71" w:rsidP="005233D5">
      <w:pPr>
        <w:rPr>
          <w:rFonts w:asciiTheme="minorHAnsi" w:hAnsiTheme="minorHAnsi"/>
        </w:rPr>
      </w:pPr>
    </w:p>
    <w:p w:rsidR="00F46DE4" w:rsidRPr="00B71A9E" w:rsidRDefault="00F46DE4" w:rsidP="005233D5">
      <w:pPr>
        <w:jc w:val="center"/>
        <w:rPr>
          <w:rFonts w:asciiTheme="minorHAnsi" w:hAnsiTheme="minorHAnsi"/>
        </w:rPr>
      </w:pPr>
      <w:r w:rsidRPr="00B71A9E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31A5B773" wp14:editId="3D7B7E2F">
            <wp:extent cx="4693398" cy="1975104"/>
            <wp:effectExtent l="0" t="0" r="0" b="6350"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12" cy="197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Pr="00B71A9E" w:rsidRDefault="004C5A87" w:rsidP="004C5A87">
      <w:pPr>
        <w:rPr>
          <w:rFonts w:asciiTheme="minorHAnsi" w:hAnsiTheme="minorHAnsi"/>
        </w:rPr>
      </w:pPr>
      <w:r>
        <w:rPr>
          <w:rFonts w:asciiTheme="minorHAnsi" w:hAnsiTheme="minorHAnsi"/>
        </w:rPr>
        <w:t>If need be, you can request additional new role(s).</w:t>
      </w:r>
    </w:p>
    <w:p w:rsidR="00F46DE4" w:rsidRDefault="00F46DE4" w:rsidP="00F46DE4">
      <w:pPr>
        <w:rPr>
          <w:rFonts w:asciiTheme="minorHAnsi" w:hAnsiTheme="minorHAnsi"/>
        </w:rPr>
      </w:pPr>
    </w:p>
    <w:p w:rsidR="004C5A87" w:rsidRDefault="004C5A87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On your profile page you can also set your preferences for time zone, notifications etc.</w:t>
      </w:r>
    </w:p>
    <w:p w:rsidR="00F46DE4" w:rsidRDefault="004C5A87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Then you can log out by clicking on log out in the top right corner of your browser.</w:t>
      </w:r>
    </w:p>
    <w:p w:rsidR="004C5A87" w:rsidRPr="00B71A9E" w:rsidRDefault="004C5A87" w:rsidP="00F46DE4">
      <w:pPr>
        <w:rPr>
          <w:rFonts w:asciiTheme="minorHAnsi" w:hAnsiTheme="minorHAnsi"/>
        </w:rPr>
      </w:pPr>
    </w:p>
    <w:p w:rsidR="00F46DE4" w:rsidRPr="00B71A9E" w:rsidRDefault="00F46DE4" w:rsidP="00F46DE4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If you are an operator</w:t>
      </w:r>
      <w:r w:rsidR="004C5A87">
        <w:rPr>
          <w:rFonts w:asciiTheme="minorHAnsi" w:hAnsiTheme="minorHAnsi"/>
        </w:rPr>
        <w:t xml:space="preserve"> or control body/authority</w:t>
      </w:r>
      <w:r w:rsidRPr="00B71A9E">
        <w:rPr>
          <w:rFonts w:asciiTheme="minorHAnsi" w:hAnsiTheme="minorHAnsi"/>
        </w:rPr>
        <w:t xml:space="preserve">, your National Authority </w:t>
      </w:r>
      <w:r w:rsidR="004C5A87">
        <w:rPr>
          <w:rFonts w:asciiTheme="minorHAnsi" w:hAnsiTheme="minorHAnsi"/>
        </w:rPr>
        <w:t xml:space="preserve">or an Administrator inside your organization </w:t>
      </w:r>
      <w:r w:rsidRPr="00B71A9E">
        <w:rPr>
          <w:rFonts w:asciiTheme="minorHAnsi" w:hAnsiTheme="minorHAnsi"/>
        </w:rPr>
        <w:t xml:space="preserve">will </w:t>
      </w:r>
      <w:r w:rsidR="00472431" w:rsidRPr="00B71A9E">
        <w:rPr>
          <w:rFonts w:asciiTheme="minorHAnsi" w:hAnsiTheme="minorHAnsi"/>
        </w:rPr>
        <w:t xml:space="preserve">manage (accept/reject) </w:t>
      </w:r>
      <w:r w:rsidRPr="00B71A9E">
        <w:rPr>
          <w:rFonts w:asciiTheme="minorHAnsi" w:hAnsiTheme="minorHAnsi"/>
        </w:rPr>
        <w:t>your request.</w:t>
      </w:r>
      <w:r w:rsidR="005233D5">
        <w:rPr>
          <w:rFonts w:asciiTheme="minorHAnsi" w:hAnsiTheme="minorHAnsi"/>
        </w:rPr>
        <w:t xml:space="preserve"> </w:t>
      </w:r>
      <w:r w:rsidRPr="00B71A9E">
        <w:rPr>
          <w:rFonts w:asciiTheme="minorHAnsi" w:hAnsiTheme="minorHAnsi"/>
        </w:rPr>
        <w:t>If you are a National Authority</w:t>
      </w:r>
      <w:r w:rsidR="007C63CA" w:rsidRPr="00B71A9E">
        <w:rPr>
          <w:rFonts w:asciiTheme="minorHAnsi" w:hAnsiTheme="minorHAnsi"/>
        </w:rPr>
        <w:t>, the</w:t>
      </w:r>
      <w:r w:rsidRPr="00B71A9E">
        <w:rPr>
          <w:rFonts w:asciiTheme="minorHAnsi" w:hAnsiTheme="minorHAnsi"/>
        </w:rPr>
        <w:t xml:space="preserve"> Commission </w:t>
      </w:r>
      <w:r w:rsidR="004C5A87">
        <w:rPr>
          <w:rFonts w:asciiTheme="minorHAnsi" w:hAnsiTheme="minorHAnsi"/>
        </w:rPr>
        <w:t xml:space="preserve">or an Administrator inside your organization </w:t>
      </w:r>
      <w:r w:rsidRPr="00B71A9E">
        <w:rPr>
          <w:rFonts w:asciiTheme="minorHAnsi" w:hAnsiTheme="minorHAnsi"/>
        </w:rPr>
        <w:t xml:space="preserve">will </w:t>
      </w:r>
      <w:r w:rsidR="00472431" w:rsidRPr="00B71A9E">
        <w:rPr>
          <w:rFonts w:asciiTheme="minorHAnsi" w:hAnsiTheme="minorHAnsi"/>
        </w:rPr>
        <w:t xml:space="preserve">manage (accept/reject) </w:t>
      </w:r>
      <w:r w:rsidRPr="00B71A9E">
        <w:rPr>
          <w:rFonts w:asciiTheme="minorHAnsi" w:hAnsiTheme="minorHAnsi"/>
        </w:rPr>
        <w:t>your request.</w:t>
      </w:r>
    </w:p>
    <w:p w:rsidR="004C4905" w:rsidRPr="00B71A9E" w:rsidRDefault="004C4905">
      <w:pPr>
        <w:rPr>
          <w:rFonts w:asciiTheme="minorHAnsi" w:hAnsiTheme="minorHAnsi"/>
        </w:rPr>
      </w:pPr>
    </w:p>
    <w:p w:rsidR="00B73C5A" w:rsidRPr="00B71A9E" w:rsidRDefault="00B73C5A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 xml:space="preserve">Once you have </w:t>
      </w:r>
      <w:r w:rsidR="004C5A87">
        <w:rPr>
          <w:rFonts w:asciiTheme="minorHAnsi" w:hAnsiTheme="minorHAnsi"/>
        </w:rPr>
        <w:t>followed the</w:t>
      </w:r>
      <w:r w:rsidRPr="00B71A9E">
        <w:rPr>
          <w:rFonts w:asciiTheme="minorHAnsi" w:hAnsiTheme="minorHAnsi"/>
        </w:rPr>
        <w:t xml:space="preserve"> procedure</w:t>
      </w:r>
      <w:r w:rsidR="00E74961">
        <w:rPr>
          <w:rFonts w:asciiTheme="minorHAnsi" w:hAnsiTheme="minorHAnsi"/>
        </w:rPr>
        <w:t>, or if you have any questions,</w:t>
      </w:r>
      <w:r w:rsidRPr="00B71A9E">
        <w:rPr>
          <w:rFonts w:asciiTheme="minorHAnsi" w:hAnsiTheme="minorHAnsi"/>
        </w:rPr>
        <w:t xml:space="preserve"> please send an email to our helpdesk:</w:t>
      </w:r>
      <w:r w:rsidR="00E74961">
        <w:rPr>
          <w:rFonts w:asciiTheme="minorHAnsi" w:hAnsiTheme="minorHAnsi"/>
        </w:rPr>
        <w:t xml:space="preserve"> </w:t>
      </w:r>
      <w:hyperlink r:id="rId21" w:history="1">
        <w:r w:rsidRPr="00B71A9E">
          <w:rPr>
            <w:rStyle w:val="Hyperlink"/>
            <w:rFonts w:asciiTheme="minorHAnsi" w:hAnsiTheme="minorHAnsi"/>
          </w:rPr>
          <w:t>SANTE-TRACES@ec.europa.eu</w:t>
        </w:r>
      </w:hyperlink>
      <w:r w:rsidRPr="00B71A9E">
        <w:rPr>
          <w:rFonts w:asciiTheme="minorHAnsi" w:hAnsiTheme="minorHAnsi"/>
        </w:rPr>
        <w:t xml:space="preserve"> and </w:t>
      </w:r>
      <w:hyperlink r:id="rId22" w:history="1">
        <w:r w:rsidR="00257BEC">
          <w:rPr>
            <w:rStyle w:val="Hyperlink"/>
          </w:rPr>
          <w:t>AGRI-E-COI-ORGANIC@ec.europa.eu</w:t>
        </w:r>
      </w:hyperlink>
    </w:p>
    <w:p w:rsidR="00B73C5A" w:rsidRPr="00B71A9E" w:rsidRDefault="00B73C5A">
      <w:pPr>
        <w:rPr>
          <w:rFonts w:asciiTheme="minorHAnsi" w:hAnsiTheme="minorHAnsi"/>
        </w:rPr>
      </w:pPr>
    </w:p>
    <w:p w:rsidR="00A72975" w:rsidRPr="00B71A9E" w:rsidRDefault="00A72975">
      <w:pPr>
        <w:rPr>
          <w:rFonts w:asciiTheme="minorHAnsi" w:hAnsiTheme="minorHAnsi"/>
        </w:rPr>
      </w:pPr>
    </w:p>
    <w:p w:rsidR="00A72975" w:rsidRPr="00B71A9E" w:rsidRDefault="00A72975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Best regards,</w:t>
      </w:r>
    </w:p>
    <w:p w:rsidR="00A72975" w:rsidRPr="00B71A9E" w:rsidRDefault="00A72975">
      <w:pPr>
        <w:rPr>
          <w:rFonts w:asciiTheme="minorHAnsi" w:hAnsiTheme="minorHAnsi"/>
        </w:rPr>
      </w:pPr>
    </w:p>
    <w:p w:rsidR="00B73C5A" w:rsidRPr="00B71A9E" w:rsidRDefault="00A72975">
      <w:pPr>
        <w:rPr>
          <w:rFonts w:asciiTheme="minorHAnsi" w:hAnsiTheme="minorHAnsi"/>
        </w:rPr>
      </w:pPr>
      <w:r w:rsidRPr="00B71A9E">
        <w:rPr>
          <w:rFonts w:asciiTheme="minorHAnsi" w:hAnsiTheme="minorHAnsi"/>
        </w:rPr>
        <w:t>The TNT-C.O.I. team.</w:t>
      </w:r>
    </w:p>
    <w:sectPr w:rsidR="00B73C5A" w:rsidRPr="00B7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6DE4"/>
    <w:rsid w:val="000847F8"/>
    <w:rsid w:val="0010340C"/>
    <w:rsid w:val="00257BEC"/>
    <w:rsid w:val="002925D3"/>
    <w:rsid w:val="00322C62"/>
    <w:rsid w:val="003F1A89"/>
    <w:rsid w:val="00454219"/>
    <w:rsid w:val="00472431"/>
    <w:rsid w:val="004727C3"/>
    <w:rsid w:val="004C4905"/>
    <w:rsid w:val="004C5A87"/>
    <w:rsid w:val="005233D5"/>
    <w:rsid w:val="00576D6B"/>
    <w:rsid w:val="00593F39"/>
    <w:rsid w:val="005B63FA"/>
    <w:rsid w:val="006D2A3D"/>
    <w:rsid w:val="006E288F"/>
    <w:rsid w:val="0075588A"/>
    <w:rsid w:val="007C63CA"/>
    <w:rsid w:val="008225A6"/>
    <w:rsid w:val="0090150C"/>
    <w:rsid w:val="00A33A23"/>
    <w:rsid w:val="00A72975"/>
    <w:rsid w:val="00AD1FA1"/>
    <w:rsid w:val="00AF0C02"/>
    <w:rsid w:val="00B17C97"/>
    <w:rsid w:val="00B22236"/>
    <w:rsid w:val="00B71A9E"/>
    <w:rsid w:val="00B73C5A"/>
    <w:rsid w:val="00BD5612"/>
    <w:rsid w:val="00BE4D71"/>
    <w:rsid w:val="00C42CA2"/>
    <w:rsid w:val="00C745E3"/>
    <w:rsid w:val="00D35A9C"/>
    <w:rsid w:val="00E74961"/>
    <w:rsid w:val="00F4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549BD-D94D-46CC-97F0-16813A77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6D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6D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D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mailto:SANTE-TRACES@ec.europa.e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webgate.training.ec.europa.eu/tracesnt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hyperlink" Target="https://webgate.ec.europa.eu/cas/contact.html" TargetMode="External"/><Relationship Id="rId19" Type="http://schemas.openxmlformats.org/officeDocument/2006/relationships/image" Target="media/image13.png"/><Relationship Id="rId4" Type="http://schemas.openxmlformats.org/officeDocument/2006/relationships/hyperlink" Target="https://webgate.ec.europa.eu/tracesnt/login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mailto:AGRI-E-COI-ORGANIC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792</Words>
  <Characters>4993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GRANDCOLAS Stephane (SANCO)</dc:creator>
  <cp:lastModifiedBy>Öksüz, Ali</cp:lastModifiedBy>
  <cp:revision>2</cp:revision>
  <cp:lastPrinted>2015-09-24T14:00:00Z</cp:lastPrinted>
  <dcterms:created xsi:type="dcterms:W3CDTF">2017-04-26T12:07:00Z</dcterms:created>
  <dcterms:modified xsi:type="dcterms:W3CDTF">2017-04-26T12:07:00Z</dcterms:modified>
</cp:coreProperties>
</file>